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402"/>
        <w:gridCol w:w="3118"/>
      </w:tblGrid>
      <w:tr w:rsidR="005F346A" w:rsidRPr="0035241E" w:rsidTr="00820960">
        <w:trPr>
          <w:trHeight w:val="3836"/>
        </w:trPr>
        <w:tc>
          <w:tcPr>
            <w:tcW w:w="8472" w:type="dxa"/>
            <w:gridSpan w:val="2"/>
          </w:tcPr>
          <w:p w:rsidR="005F346A" w:rsidRDefault="0054394B" w:rsidP="005F346A">
            <w:pPr>
              <w:jc w:val="center"/>
              <w:rPr>
                <w:lang w:val="en-US"/>
              </w:rPr>
            </w:pPr>
            <w: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311.1pt;height:84.25pt" adj="7200" fillcolor="black">
                  <v:shadow color="#868686"/>
                  <v:textpath style="font-family:&quot;Times New Roman&quot;;v-text-kern:t" trim="t" fitpath="t" string="МБОУ СОШ №5"/>
                </v:shape>
              </w:pict>
            </w:r>
          </w:p>
          <w:p w:rsidR="005F346A" w:rsidRDefault="005F346A" w:rsidP="005F346A">
            <w:pPr>
              <w:jc w:val="center"/>
              <w:rPr>
                <w:lang w:val="en-US"/>
              </w:rPr>
            </w:pPr>
          </w:p>
          <w:p w:rsidR="005F346A" w:rsidRDefault="005F346A" w:rsidP="005F346A">
            <w:pPr>
              <w:rPr>
                <w:sz w:val="44"/>
              </w:rPr>
            </w:pPr>
          </w:p>
          <w:p w:rsidR="005F346A" w:rsidRPr="0080451C" w:rsidRDefault="005F346A" w:rsidP="005F346A">
            <w:pPr>
              <w:rPr>
                <w:sz w:val="44"/>
              </w:rPr>
            </w:pPr>
            <w:r>
              <w:rPr>
                <w:sz w:val="44"/>
              </w:rPr>
              <w:t>Тел</w:t>
            </w:r>
            <w:r w:rsidRPr="0080451C">
              <w:rPr>
                <w:sz w:val="44"/>
              </w:rPr>
              <w:t>.:                  8(41636)22-1-12</w:t>
            </w:r>
          </w:p>
          <w:p w:rsidR="005F346A" w:rsidRPr="0035241E" w:rsidRDefault="005F346A" w:rsidP="0035241E">
            <w:pPr>
              <w:rPr>
                <w:sz w:val="44"/>
              </w:rPr>
            </w:pPr>
            <w:r>
              <w:rPr>
                <w:sz w:val="44"/>
              </w:rPr>
              <w:t>Сайт</w:t>
            </w:r>
            <w:r w:rsidRPr="0035241E">
              <w:rPr>
                <w:sz w:val="44"/>
              </w:rPr>
              <w:t xml:space="preserve"> </w:t>
            </w:r>
            <w:r>
              <w:rPr>
                <w:sz w:val="44"/>
              </w:rPr>
              <w:t>школы</w:t>
            </w:r>
            <w:r w:rsidR="0035241E">
              <w:rPr>
                <w:sz w:val="44"/>
              </w:rPr>
              <w:t xml:space="preserve">: </w:t>
            </w:r>
            <w:r w:rsidR="0035241E" w:rsidRPr="0035241E">
              <w:rPr>
                <w:sz w:val="44"/>
                <w:lang w:val="en-US"/>
              </w:rPr>
              <w:t>http</w:t>
            </w:r>
            <w:r w:rsidR="0035241E" w:rsidRPr="0035241E">
              <w:rPr>
                <w:sz w:val="44"/>
              </w:rPr>
              <w:t>://</w:t>
            </w:r>
            <w:proofErr w:type="spellStart"/>
            <w:r w:rsidR="0035241E" w:rsidRPr="0035241E">
              <w:rPr>
                <w:sz w:val="44"/>
                <w:lang w:val="en-US"/>
              </w:rPr>
              <w:t>zavitinskschool</w:t>
            </w:r>
            <w:proofErr w:type="spellEnd"/>
            <w:r w:rsidR="0035241E" w:rsidRPr="0035241E">
              <w:rPr>
                <w:sz w:val="44"/>
              </w:rPr>
              <w:t>5.</w:t>
            </w:r>
            <w:proofErr w:type="spellStart"/>
            <w:r w:rsidR="0035241E" w:rsidRPr="0035241E">
              <w:rPr>
                <w:sz w:val="44"/>
                <w:lang w:val="en-US"/>
              </w:rPr>
              <w:t>jimdo</w:t>
            </w:r>
            <w:proofErr w:type="spellEnd"/>
            <w:r w:rsidR="0035241E" w:rsidRPr="0035241E">
              <w:rPr>
                <w:sz w:val="44"/>
              </w:rPr>
              <w:t>.</w:t>
            </w:r>
            <w:r w:rsidR="0035241E" w:rsidRPr="0035241E">
              <w:rPr>
                <w:sz w:val="44"/>
                <w:lang w:val="en-US"/>
              </w:rPr>
              <w:t>com</w:t>
            </w:r>
            <w:r w:rsidR="0035241E" w:rsidRPr="0035241E">
              <w:rPr>
                <w:sz w:val="44"/>
              </w:rPr>
              <w:t>/</w:t>
            </w:r>
            <w:r w:rsidR="0035241E">
              <w:rPr>
                <w:sz w:val="44"/>
              </w:rPr>
              <w:t xml:space="preserve">         </w:t>
            </w:r>
          </w:p>
        </w:tc>
        <w:tc>
          <w:tcPr>
            <w:tcW w:w="3118" w:type="dxa"/>
          </w:tcPr>
          <w:p w:rsidR="005F346A" w:rsidRPr="0035241E" w:rsidRDefault="005F346A" w:rsidP="005F346A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95250</wp:posOffset>
                  </wp:positionV>
                  <wp:extent cx="1571625" cy="2057400"/>
                  <wp:effectExtent l="0" t="0" r="0" b="0"/>
                  <wp:wrapSquare wrapText="bothSides"/>
                  <wp:docPr id="1" name="Рисунок 1" descr="File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6" descr="File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346A" w:rsidRPr="005F346A" w:rsidTr="00820960">
        <w:tc>
          <w:tcPr>
            <w:tcW w:w="11590" w:type="dxa"/>
            <w:gridSpan w:val="3"/>
          </w:tcPr>
          <w:p w:rsidR="00DC7967" w:rsidRPr="0080451C" w:rsidRDefault="005F346A" w:rsidP="005F346A">
            <w:pPr>
              <w:rPr>
                <w:b/>
                <w:i/>
                <w:sz w:val="28"/>
              </w:rPr>
            </w:pPr>
            <w:r w:rsidRPr="009F6B2B">
              <w:rPr>
                <w:sz w:val="28"/>
              </w:rPr>
              <w:t xml:space="preserve">Директор школы: </w:t>
            </w:r>
            <w:r w:rsidR="00DC7967" w:rsidRPr="009F6B2B">
              <w:rPr>
                <w:sz w:val="28"/>
              </w:rPr>
              <w:t xml:space="preserve">                                         </w:t>
            </w:r>
            <w:proofErr w:type="spellStart"/>
            <w:r w:rsidR="0080451C" w:rsidRPr="0080451C">
              <w:rPr>
                <w:b/>
                <w:sz w:val="28"/>
              </w:rPr>
              <w:t>Линевич</w:t>
            </w:r>
            <w:proofErr w:type="spellEnd"/>
            <w:r w:rsidR="0080451C" w:rsidRPr="0080451C">
              <w:rPr>
                <w:b/>
                <w:sz w:val="28"/>
              </w:rPr>
              <w:t xml:space="preserve"> Ольга </w:t>
            </w:r>
            <w:proofErr w:type="spellStart"/>
            <w:r w:rsidR="0080451C" w:rsidRPr="0080451C">
              <w:rPr>
                <w:b/>
                <w:sz w:val="28"/>
              </w:rPr>
              <w:t>Геннальевна</w:t>
            </w:r>
            <w:proofErr w:type="spellEnd"/>
          </w:p>
          <w:p w:rsidR="00DC7967" w:rsidRPr="009F6B2B" w:rsidRDefault="005F346A" w:rsidP="005F346A">
            <w:pPr>
              <w:rPr>
                <w:sz w:val="28"/>
              </w:rPr>
            </w:pPr>
            <w:r w:rsidRPr="009F6B2B">
              <w:rPr>
                <w:sz w:val="28"/>
              </w:rPr>
              <w:t xml:space="preserve">Заместитель директора </w:t>
            </w:r>
            <w:proofErr w:type="gramStart"/>
            <w:r w:rsidRPr="009F6B2B">
              <w:rPr>
                <w:sz w:val="28"/>
              </w:rPr>
              <w:t>по</w:t>
            </w:r>
            <w:proofErr w:type="gramEnd"/>
            <w:r w:rsidRPr="009F6B2B">
              <w:rPr>
                <w:sz w:val="28"/>
              </w:rPr>
              <w:t xml:space="preserve"> </w:t>
            </w:r>
          </w:p>
          <w:p w:rsidR="00DC7967" w:rsidRPr="009F6B2B" w:rsidRDefault="005F346A" w:rsidP="005F346A">
            <w:pPr>
              <w:rPr>
                <w:sz w:val="28"/>
              </w:rPr>
            </w:pPr>
            <w:r w:rsidRPr="009F6B2B">
              <w:rPr>
                <w:sz w:val="28"/>
              </w:rPr>
              <w:t xml:space="preserve">учебно-воспитательной работе: </w:t>
            </w:r>
            <w:r w:rsidR="00DC7967" w:rsidRPr="009F6B2B">
              <w:rPr>
                <w:sz w:val="28"/>
              </w:rPr>
              <w:t xml:space="preserve">               </w:t>
            </w:r>
            <w:r w:rsidR="0080451C">
              <w:rPr>
                <w:b/>
                <w:i/>
                <w:sz w:val="28"/>
              </w:rPr>
              <w:t>Сорокина Ольга Сергеевна</w:t>
            </w:r>
          </w:p>
          <w:p w:rsidR="005F346A" w:rsidRPr="00DC7967" w:rsidRDefault="005F346A" w:rsidP="005F346A">
            <w:pPr>
              <w:rPr>
                <w:b/>
                <w:sz w:val="32"/>
              </w:rPr>
            </w:pPr>
          </w:p>
        </w:tc>
      </w:tr>
      <w:tr w:rsidR="00DC7967" w:rsidRPr="005F346A" w:rsidTr="00820960">
        <w:trPr>
          <w:trHeight w:val="1962"/>
        </w:trPr>
        <w:tc>
          <w:tcPr>
            <w:tcW w:w="5070" w:type="dxa"/>
          </w:tcPr>
          <w:p w:rsidR="00DC7967" w:rsidRPr="00DC7967" w:rsidRDefault="00775515" w:rsidP="009F6B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школе обучаются  </w:t>
            </w:r>
            <w:r w:rsidR="00DC7967" w:rsidRPr="00DC7967">
              <w:rPr>
                <w:sz w:val="28"/>
              </w:rPr>
              <w:t xml:space="preserve"> учащихся:</w:t>
            </w:r>
          </w:p>
          <w:p w:rsidR="00DC7967" w:rsidRPr="00DC7967" w:rsidRDefault="00DC7967" w:rsidP="009F6B2B">
            <w:pPr>
              <w:jc w:val="center"/>
              <w:rPr>
                <w:sz w:val="28"/>
              </w:rPr>
            </w:pPr>
            <w:r w:rsidRPr="00DC7967">
              <w:rPr>
                <w:sz w:val="28"/>
              </w:rPr>
              <w:t xml:space="preserve">1-4 классы </w:t>
            </w:r>
            <w:r w:rsidR="0035241E">
              <w:rPr>
                <w:sz w:val="28"/>
              </w:rPr>
              <w:t>– 15</w:t>
            </w:r>
            <w:r w:rsidR="00775515">
              <w:rPr>
                <w:sz w:val="28"/>
              </w:rPr>
              <w:t>9 учащихся</w:t>
            </w:r>
          </w:p>
          <w:p w:rsidR="00DC7967" w:rsidRPr="00DC7967" w:rsidRDefault="00DC7967" w:rsidP="009F6B2B">
            <w:pPr>
              <w:jc w:val="center"/>
              <w:rPr>
                <w:sz w:val="28"/>
              </w:rPr>
            </w:pPr>
            <w:r w:rsidRPr="00DC7967">
              <w:rPr>
                <w:sz w:val="28"/>
              </w:rPr>
              <w:t>5-9 классы-</w:t>
            </w:r>
            <w:r w:rsidR="0035241E">
              <w:rPr>
                <w:sz w:val="28"/>
              </w:rPr>
              <w:t xml:space="preserve"> 149</w:t>
            </w:r>
            <w:r w:rsidR="00775515">
              <w:rPr>
                <w:sz w:val="28"/>
              </w:rPr>
              <w:t xml:space="preserve"> учащихся</w:t>
            </w:r>
          </w:p>
          <w:p w:rsidR="00DC7967" w:rsidRPr="00DC7967" w:rsidRDefault="00DC7967" w:rsidP="009F6B2B">
            <w:pPr>
              <w:jc w:val="center"/>
              <w:rPr>
                <w:sz w:val="28"/>
              </w:rPr>
            </w:pPr>
            <w:r w:rsidRPr="00DC7967">
              <w:rPr>
                <w:sz w:val="28"/>
              </w:rPr>
              <w:t>10-11 классы-</w:t>
            </w:r>
            <w:r w:rsidR="0035241E">
              <w:rPr>
                <w:sz w:val="28"/>
              </w:rPr>
              <w:t xml:space="preserve"> 24</w:t>
            </w:r>
            <w:r w:rsidR="00775515">
              <w:rPr>
                <w:sz w:val="28"/>
              </w:rPr>
              <w:t xml:space="preserve"> учащихся</w:t>
            </w: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DC7967" w:rsidRPr="00775515" w:rsidRDefault="00DC7967" w:rsidP="009F6B2B">
            <w:pPr>
              <w:jc w:val="center"/>
              <w:rPr>
                <w:sz w:val="24"/>
              </w:rPr>
            </w:pPr>
            <w:r w:rsidRPr="00775515">
              <w:rPr>
                <w:sz w:val="24"/>
              </w:rPr>
              <w:t xml:space="preserve">В школе работает </w:t>
            </w:r>
            <w:r w:rsidR="0035241E">
              <w:rPr>
                <w:i/>
                <w:sz w:val="24"/>
              </w:rPr>
              <w:t xml:space="preserve">26 </w:t>
            </w:r>
            <w:r w:rsidRPr="00775515">
              <w:rPr>
                <w:i/>
                <w:sz w:val="24"/>
              </w:rPr>
              <w:t>педагог</w:t>
            </w:r>
            <w:r w:rsidR="00DB5209" w:rsidRPr="00775515">
              <w:rPr>
                <w:i/>
                <w:sz w:val="24"/>
              </w:rPr>
              <w:t>ов</w:t>
            </w:r>
            <w:proofErr w:type="gramStart"/>
            <w:r w:rsidRPr="00775515">
              <w:rPr>
                <w:sz w:val="24"/>
              </w:rPr>
              <w:t xml:space="preserve"> ,</w:t>
            </w:r>
            <w:proofErr w:type="gramEnd"/>
            <w:r w:rsidRPr="00775515">
              <w:rPr>
                <w:sz w:val="24"/>
              </w:rPr>
              <w:t xml:space="preserve"> из них</w:t>
            </w:r>
          </w:p>
          <w:p w:rsidR="00DC7967" w:rsidRPr="00775515" w:rsidRDefault="0035241E" w:rsidP="009F6B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C7967" w:rsidRPr="00775515">
              <w:rPr>
                <w:b/>
                <w:sz w:val="24"/>
              </w:rPr>
              <w:t xml:space="preserve"> учителя</w:t>
            </w:r>
            <w:r w:rsidR="00DC7967" w:rsidRPr="00775515">
              <w:rPr>
                <w:sz w:val="24"/>
              </w:rPr>
              <w:t xml:space="preserve"> имеют </w:t>
            </w:r>
            <w:r w:rsidR="00DC7967" w:rsidRPr="00775515">
              <w:rPr>
                <w:b/>
                <w:sz w:val="24"/>
              </w:rPr>
              <w:t>высшую категорию</w:t>
            </w:r>
          </w:p>
          <w:p w:rsidR="00DC7967" w:rsidRPr="00775515" w:rsidRDefault="0035241E" w:rsidP="009F6B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DC7967" w:rsidRPr="00775515">
              <w:rPr>
                <w:b/>
                <w:sz w:val="24"/>
              </w:rPr>
              <w:t xml:space="preserve"> учителей</w:t>
            </w:r>
            <w:r w:rsidR="00DC7967" w:rsidRPr="00775515">
              <w:rPr>
                <w:sz w:val="24"/>
              </w:rPr>
              <w:t xml:space="preserve"> имеют </w:t>
            </w:r>
            <w:r w:rsidR="00DC7967" w:rsidRPr="00775515">
              <w:rPr>
                <w:b/>
                <w:sz w:val="24"/>
              </w:rPr>
              <w:t>первую категорию</w:t>
            </w:r>
            <w:r w:rsidR="00DB5209" w:rsidRPr="00775515">
              <w:rPr>
                <w:b/>
                <w:sz w:val="24"/>
              </w:rPr>
              <w:t>,</w:t>
            </w:r>
          </w:p>
          <w:p w:rsidR="0035241E" w:rsidRDefault="0035241E" w:rsidP="009F6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B5209" w:rsidRPr="00775515">
              <w:rPr>
                <w:sz w:val="24"/>
              </w:rPr>
              <w:t xml:space="preserve"> учителей имеют высшее образование,           </w:t>
            </w:r>
            <w:r w:rsidR="009F6B2B" w:rsidRPr="00775515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</w:p>
          <w:p w:rsidR="00DC7967" w:rsidRPr="00DC7967" w:rsidRDefault="0035241E" w:rsidP="009F6B2B">
            <w:pPr>
              <w:jc w:val="center"/>
              <w:rPr>
                <w:sz w:val="28"/>
              </w:rPr>
            </w:pPr>
            <w:r>
              <w:rPr>
                <w:sz w:val="24"/>
              </w:rPr>
              <w:t>9</w:t>
            </w:r>
            <w:r w:rsidR="00DB5209" w:rsidRPr="00775515">
              <w:rPr>
                <w:sz w:val="24"/>
              </w:rPr>
              <w:t xml:space="preserve"> средне-специальное образование</w:t>
            </w:r>
          </w:p>
        </w:tc>
      </w:tr>
      <w:tr w:rsidR="0045690F" w:rsidRPr="005F346A" w:rsidTr="00820960">
        <w:trPr>
          <w:trHeight w:val="2137"/>
        </w:trPr>
        <w:tc>
          <w:tcPr>
            <w:tcW w:w="11590" w:type="dxa"/>
            <w:gridSpan w:val="3"/>
          </w:tcPr>
          <w:p w:rsidR="0045690F" w:rsidRPr="0045690F" w:rsidRDefault="00862D49" w:rsidP="0045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r w:rsidRPr="00862D49">
              <w:rPr>
                <w:b/>
                <w:sz w:val="28"/>
              </w:rPr>
              <w:t>1-</w:t>
            </w:r>
            <w:r>
              <w:rPr>
                <w:b/>
                <w:sz w:val="28"/>
              </w:rPr>
              <w:t xml:space="preserve">х классах обучение ведётся по образовательной системе «Школа России», в </w:t>
            </w:r>
            <w:r w:rsidRPr="00862D49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- </w:t>
            </w:r>
            <w:r w:rsidRPr="00862D49">
              <w:rPr>
                <w:b/>
                <w:sz w:val="28"/>
              </w:rPr>
              <w:t>4</w:t>
            </w:r>
            <w:r w:rsidR="0045690F" w:rsidRPr="0045690F">
              <w:rPr>
                <w:b/>
                <w:sz w:val="28"/>
              </w:rPr>
              <w:t xml:space="preserve"> классах </w:t>
            </w:r>
            <w:r>
              <w:rPr>
                <w:b/>
                <w:sz w:val="28"/>
              </w:rPr>
              <w:t xml:space="preserve">– </w:t>
            </w:r>
            <w:r w:rsidR="0045690F" w:rsidRPr="0045690F">
              <w:rPr>
                <w:b/>
                <w:sz w:val="28"/>
              </w:rPr>
              <w:t>по образовательной системе "Школа 2100"</w:t>
            </w:r>
            <w:r w:rsidR="00DB5209">
              <w:rPr>
                <w:b/>
                <w:sz w:val="28"/>
              </w:rPr>
              <w:t xml:space="preserve"> в соответствии с Федеральным государственным образовательным стандартом </w:t>
            </w:r>
            <w:proofErr w:type="gramStart"/>
            <w:r w:rsidR="00DB5209">
              <w:rPr>
                <w:b/>
                <w:sz w:val="28"/>
              </w:rPr>
              <w:t xml:space="preserve">( </w:t>
            </w:r>
            <w:proofErr w:type="gramEnd"/>
            <w:r w:rsidR="00DB5209">
              <w:rPr>
                <w:b/>
                <w:sz w:val="28"/>
              </w:rPr>
              <w:t>ФГОС)</w:t>
            </w:r>
            <w:r w:rsidR="00573403">
              <w:rPr>
                <w:b/>
                <w:sz w:val="28"/>
              </w:rPr>
              <w:t>. С 2014 года 5 класс вошёл в эксперимент по Ф</w:t>
            </w:r>
            <w:bookmarkStart w:id="0" w:name="_GoBack"/>
            <w:bookmarkEnd w:id="0"/>
            <w:r w:rsidR="00573403">
              <w:rPr>
                <w:b/>
                <w:sz w:val="28"/>
              </w:rPr>
              <w:t>ГОС ООО.</w:t>
            </w:r>
          </w:p>
          <w:p w:rsidR="0045690F" w:rsidRPr="007A0349" w:rsidRDefault="00573403" w:rsidP="007A03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Главная цель </w:t>
            </w:r>
            <w:r w:rsidR="0045690F" w:rsidRPr="0045690F">
              <w:rPr>
                <w:b/>
                <w:sz w:val="28"/>
              </w:rPr>
              <w:t xml:space="preserve">- </w:t>
            </w:r>
            <w:r w:rsidR="0045690F" w:rsidRPr="00DB5209">
              <w:rPr>
                <w:sz w:val="28"/>
              </w:rPr>
              <w:t>научить ребенка самостоятельно учиться, организовывать свою деятельность, добывать необходимые знания, анализировать их,  систематизировать и применять на практике, ставить перед собой цели и добиваться их, адекватно оценивать свою деятельность</w:t>
            </w:r>
          </w:p>
        </w:tc>
      </w:tr>
      <w:tr w:rsidR="0045690F" w:rsidRPr="005F346A" w:rsidTr="00820960">
        <w:tc>
          <w:tcPr>
            <w:tcW w:w="11590" w:type="dxa"/>
            <w:gridSpan w:val="3"/>
          </w:tcPr>
          <w:p w:rsidR="0045690F" w:rsidRPr="00775515" w:rsidRDefault="0045690F" w:rsidP="0045690F">
            <w:pPr>
              <w:jc w:val="center"/>
              <w:rPr>
                <w:sz w:val="28"/>
              </w:rPr>
            </w:pPr>
            <w:r w:rsidRPr="0045690F">
              <w:rPr>
                <w:b/>
                <w:sz w:val="32"/>
              </w:rPr>
              <w:t xml:space="preserve">Внеурочная деятельность учащихся представлена </w:t>
            </w:r>
            <w:r w:rsidR="00E6715F">
              <w:rPr>
                <w:b/>
                <w:sz w:val="32"/>
              </w:rPr>
              <w:t>15</w:t>
            </w:r>
            <w:r w:rsidRPr="0045690F">
              <w:rPr>
                <w:b/>
                <w:sz w:val="32"/>
              </w:rPr>
              <w:t xml:space="preserve"> объединениями дополнительного образования</w:t>
            </w:r>
            <w:proofErr w:type="gramStart"/>
            <w:r w:rsidRPr="0045690F">
              <w:rPr>
                <w:b/>
                <w:sz w:val="32"/>
              </w:rPr>
              <w:t xml:space="preserve"> :</w:t>
            </w:r>
            <w:proofErr w:type="gramEnd"/>
            <w:r w:rsidR="00775515">
              <w:rPr>
                <w:b/>
                <w:sz w:val="32"/>
              </w:rPr>
              <w:t xml:space="preserve"> </w:t>
            </w:r>
            <w:r w:rsidR="00775515" w:rsidRPr="00775515">
              <w:rPr>
                <w:sz w:val="28"/>
              </w:rPr>
              <w:t>«</w:t>
            </w:r>
            <w:r w:rsidR="00573403">
              <w:rPr>
                <w:sz w:val="28"/>
              </w:rPr>
              <w:t xml:space="preserve">Английский с увлечением», «Выразительное чтение», «ПДД», «Юный исследователь», «Тропинки к сердцу», </w:t>
            </w:r>
            <w:proofErr w:type="gramStart"/>
            <w:r w:rsidR="00573403">
              <w:rPr>
                <w:sz w:val="28"/>
              </w:rPr>
              <w:t>ИЗО</w:t>
            </w:r>
            <w:proofErr w:type="gramEnd"/>
            <w:r w:rsidR="00573403">
              <w:rPr>
                <w:sz w:val="28"/>
              </w:rPr>
              <w:t xml:space="preserve"> «Радуга», вязание «Золотая ниточка»,</w:t>
            </w:r>
            <w:r w:rsidR="00E6715F">
              <w:rPr>
                <w:sz w:val="28"/>
              </w:rPr>
              <w:t xml:space="preserve"> театральная студия «Золотой ключик», вокальный кружок «Музыкальная сказка», «Лабиринт математических загадок», «Безопасное колесо», «Русский язык – мой друг», «Исследователь, «Юный краевед», «Психология и выбор профессии»</w:t>
            </w:r>
          </w:p>
          <w:p w:rsidR="0045690F" w:rsidRPr="005F346A" w:rsidRDefault="0045690F" w:rsidP="005F346A"/>
        </w:tc>
      </w:tr>
      <w:tr w:rsidR="0045690F" w:rsidRPr="005F346A" w:rsidTr="00820960">
        <w:trPr>
          <w:trHeight w:val="822"/>
        </w:trPr>
        <w:tc>
          <w:tcPr>
            <w:tcW w:w="11590" w:type="dxa"/>
            <w:gridSpan w:val="3"/>
          </w:tcPr>
          <w:p w:rsidR="007A0349" w:rsidRPr="00573403" w:rsidRDefault="0045690F" w:rsidP="00573403">
            <w:pPr>
              <w:jc w:val="center"/>
              <w:rPr>
                <w:b/>
                <w:sz w:val="28"/>
              </w:rPr>
            </w:pPr>
            <w:r w:rsidRPr="007A0349">
              <w:rPr>
                <w:sz w:val="28"/>
              </w:rPr>
              <w:t xml:space="preserve">Наши ученики защищают честь школы и района  и завоевывают призовые места в </w:t>
            </w:r>
            <w:r w:rsidRPr="007A0349">
              <w:rPr>
                <w:b/>
                <w:sz w:val="28"/>
              </w:rPr>
              <w:t xml:space="preserve">областных, всероссийских, международных </w:t>
            </w:r>
            <w:r w:rsidR="007A0349" w:rsidRPr="007A0349">
              <w:rPr>
                <w:b/>
                <w:sz w:val="28"/>
              </w:rPr>
              <w:t xml:space="preserve"> очных и дистанционных  </w:t>
            </w:r>
            <w:r w:rsidRPr="007A0349">
              <w:rPr>
                <w:b/>
                <w:sz w:val="28"/>
              </w:rPr>
              <w:t>соревнованиях, конкурсах, викторинах</w:t>
            </w:r>
            <w:r w:rsidR="007A0349" w:rsidRPr="007A0349">
              <w:rPr>
                <w:b/>
                <w:sz w:val="28"/>
              </w:rPr>
              <w:t>.</w:t>
            </w:r>
          </w:p>
        </w:tc>
      </w:tr>
      <w:tr w:rsidR="007A0349" w:rsidRPr="005F346A" w:rsidTr="00820960">
        <w:tc>
          <w:tcPr>
            <w:tcW w:w="11590" w:type="dxa"/>
            <w:gridSpan w:val="3"/>
          </w:tcPr>
          <w:p w:rsidR="007A0349" w:rsidRPr="007A0349" w:rsidRDefault="007A0349" w:rsidP="007A0349">
            <w:pPr>
              <w:jc w:val="center"/>
              <w:rPr>
                <w:b/>
                <w:sz w:val="28"/>
              </w:rPr>
            </w:pPr>
            <w:r w:rsidRPr="007A0349">
              <w:rPr>
                <w:b/>
                <w:sz w:val="28"/>
              </w:rPr>
              <w:t>Наши традиции:</w:t>
            </w:r>
          </w:p>
          <w:p w:rsidR="007A0349" w:rsidRPr="00775515" w:rsidRDefault="007A0349" w:rsidP="00775515">
            <w:pPr>
              <w:rPr>
                <w:sz w:val="28"/>
              </w:rPr>
            </w:pPr>
            <w:proofErr w:type="gramStart"/>
            <w:r w:rsidRPr="00775515">
              <w:rPr>
                <w:i/>
                <w:sz w:val="26"/>
                <w:szCs w:val="26"/>
              </w:rPr>
              <w:t>Первый звонок,</w:t>
            </w:r>
            <w:r w:rsidR="00DB5209" w:rsidRPr="00775515">
              <w:rPr>
                <w:i/>
                <w:sz w:val="26"/>
                <w:szCs w:val="26"/>
              </w:rPr>
              <w:t xml:space="preserve"> </w:t>
            </w:r>
            <w:r w:rsidRPr="00775515">
              <w:rPr>
                <w:i/>
                <w:sz w:val="26"/>
                <w:szCs w:val="26"/>
              </w:rPr>
              <w:t xml:space="preserve"> Посвящение в первоклассники, </w:t>
            </w:r>
            <w:r w:rsidR="00DB5209" w:rsidRPr="00775515">
              <w:rPr>
                <w:i/>
                <w:sz w:val="26"/>
                <w:szCs w:val="26"/>
              </w:rPr>
              <w:t xml:space="preserve"> </w:t>
            </w:r>
            <w:r w:rsidRPr="00775515">
              <w:rPr>
                <w:i/>
                <w:sz w:val="26"/>
                <w:szCs w:val="26"/>
              </w:rPr>
              <w:t xml:space="preserve">Посвящение в пятиклассники, </w:t>
            </w:r>
            <w:r w:rsidR="00DB5209" w:rsidRPr="00775515">
              <w:rPr>
                <w:i/>
                <w:sz w:val="26"/>
                <w:szCs w:val="26"/>
              </w:rPr>
              <w:t xml:space="preserve"> </w:t>
            </w:r>
            <w:r w:rsidRPr="00775515">
              <w:rPr>
                <w:i/>
                <w:sz w:val="26"/>
                <w:szCs w:val="26"/>
              </w:rPr>
              <w:t xml:space="preserve">Осенний бал, </w:t>
            </w:r>
            <w:proofErr w:type="spellStart"/>
            <w:r w:rsidRPr="00775515">
              <w:rPr>
                <w:i/>
                <w:sz w:val="26"/>
                <w:szCs w:val="26"/>
              </w:rPr>
              <w:t>Хеллоуин</w:t>
            </w:r>
            <w:proofErr w:type="spellEnd"/>
            <w:r w:rsidRPr="00775515">
              <w:rPr>
                <w:i/>
                <w:sz w:val="26"/>
                <w:szCs w:val="26"/>
              </w:rPr>
              <w:t xml:space="preserve">, </w:t>
            </w:r>
            <w:r w:rsidR="00DB5209" w:rsidRPr="00775515">
              <w:rPr>
                <w:i/>
                <w:sz w:val="26"/>
                <w:szCs w:val="26"/>
              </w:rPr>
              <w:t xml:space="preserve">  </w:t>
            </w:r>
            <w:r w:rsidRPr="00775515">
              <w:rPr>
                <w:i/>
                <w:sz w:val="26"/>
                <w:szCs w:val="26"/>
              </w:rPr>
              <w:t xml:space="preserve">День матери, </w:t>
            </w:r>
            <w:r w:rsidR="00DB5209" w:rsidRPr="00775515">
              <w:rPr>
                <w:i/>
                <w:sz w:val="26"/>
                <w:szCs w:val="26"/>
              </w:rPr>
              <w:t xml:space="preserve">  </w:t>
            </w:r>
            <w:r w:rsidRPr="00775515">
              <w:rPr>
                <w:i/>
                <w:sz w:val="26"/>
                <w:szCs w:val="26"/>
              </w:rPr>
              <w:t xml:space="preserve">Новый год, </w:t>
            </w:r>
            <w:r w:rsidR="00DB5209" w:rsidRPr="00775515">
              <w:rPr>
                <w:i/>
                <w:sz w:val="26"/>
                <w:szCs w:val="26"/>
              </w:rPr>
              <w:t xml:space="preserve">  День всех влюбленных,   День Победы,   Последний звонок,   Выпускной бал, </w:t>
            </w:r>
            <w:r w:rsidRPr="00775515">
              <w:rPr>
                <w:i/>
                <w:sz w:val="26"/>
                <w:szCs w:val="26"/>
              </w:rPr>
              <w:t xml:space="preserve"> </w:t>
            </w:r>
            <w:r w:rsidR="00DB5209" w:rsidRPr="00775515">
              <w:rPr>
                <w:i/>
                <w:sz w:val="26"/>
                <w:szCs w:val="26"/>
              </w:rPr>
              <w:t xml:space="preserve">  </w:t>
            </w:r>
            <w:r w:rsidRPr="00775515">
              <w:rPr>
                <w:i/>
                <w:sz w:val="26"/>
                <w:szCs w:val="26"/>
              </w:rPr>
              <w:t>Линейки памяти С.Панкова</w:t>
            </w:r>
            <w:r w:rsidR="00DB5209" w:rsidRPr="00775515">
              <w:rPr>
                <w:i/>
                <w:sz w:val="26"/>
                <w:szCs w:val="26"/>
              </w:rPr>
              <w:t xml:space="preserve"> (погибшего в Афганистане)</w:t>
            </w:r>
            <w:r w:rsidRPr="00775515">
              <w:rPr>
                <w:i/>
                <w:sz w:val="26"/>
                <w:szCs w:val="26"/>
              </w:rPr>
              <w:t>, Д.Курапова</w:t>
            </w:r>
            <w:r w:rsidR="00DB5209" w:rsidRPr="00775515">
              <w:rPr>
                <w:i/>
                <w:sz w:val="26"/>
                <w:szCs w:val="26"/>
              </w:rPr>
              <w:t xml:space="preserve"> (погибшего в Чечне)</w:t>
            </w:r>
            <w:r w:rsidRPr="0077551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775515">
              <w:rPr>
                <w:i/>
                <w:sz w:val="26"/>
                <w:szCs w:val="26"/>
              </w:rPr>
              <w:t>А.Назаренко</w:t>
            </w:r>
            <w:proofErr w:type="spellEnd"/>
            <w:r w:rsidR="00DB5209" w:rsidRPr="00775515">
              <w:rPr>
                <w:i/>
                <w:sz w:val="26"/>
                <w:szCs w:val="26"/>
              </w:rPr>
              <w:t xml:space="preserve"> (погибшего в </w:t>
            </w:r>
            <w:proofErr w:type="spellStart"/>
            <w:r w:rsidR="00DB5209" w:rsidRPr="00775515">
              <w:rPr>
                <w:i/>
                <w:sz w:val="26"/>
                <w:szCs w:val="26"/>
              </w:rPr>
              <w:t>ВОв</w:t>
            </w:r>
            <w:proofErr w:type="spellEnd"/>
            <w:r w:rsidR="00DB5209" w:rsidRPr="00775515">
              <w:rPr>
                <w:i/>
                <w:sz w:val="26"/>
                <w:szCs w:val="26"/>
              </w:rPr>
              <w:t xml:space="preserve">),   День птиц, </w:t>
            </w:r>
            <w:r w:rsidR="009F6B2B" w:rsidRPr="00775515">
              <w:rPr>
                <w:i/>
                <w:sz w:val="26"/>
                <w:szCs w:val="26"/>
              </w:rPr>
              <w:t xml:space="preserve">День Земли, </w:t>
            </w:r>
            <w:r w:rsidR="00DB5209" w:rsidRPr="00775515">
              <w:rPr>
                <w:i/>
                <w:sz w:val="26"/>
                <w:szCs w:val="26"/>
              </w:rPr>
              <w:t xml:space="preserve"> </w:t>
            </w:r>
            <w:r w:rsidR="009F6B2B" w:rsidRPr="00775515">
              <w:rPr>
                <w:i/>
                <w:sz w:val="26"/>
                <w:szCs w:val="26"/>
              </w:rPr>
              <w:t>экологические десанты,  благотворительные акции</w:t>
            </w:r>
            <w:r w:rsidR="009F6B2B">
              <w:rPr>
                <w:sz w:val="28"/>
              </w:rPr>
              <w:t xml:space="preserve">  </w:t>
            </w:r>
            <w:r w:rsidR="00775515">
              <w:rPr>
                <w:sz w:val="28"/>
              </w:rPr>
              <w:t xml:space="preserve">           </w:t>
            </w:r>
            <w:r w:rsidR="00DB5209" w:rsidRPr="00DB5209">
              <w:rPr>
                <w:b/>
                <w:sz w:val="28"/>
              </w:rPr>
              <w:t>Многие из этих традиций мы чтим не одно десятилетие</w:t>
            </w:r>
            <w:proofErr w:type="gramEnd"/>
          </w:p>
          <w:p w:rsidR="007A0349" w:rsidRPr="005F346A" w:rsidRDefault="007A0349" w:rsidP="005F346A"/>
        </w:tc>
      </w:tr>
    </w:tbl>
    <w:p w:rsidR="00E6715F" w:rsidRPr="005F346A" w:rsidRDefault="00E6715F" w:rsidP="0080451C"/>
    <w:sectPr w:rsidR="00E6715F" w:rsidRPr="005F346A" w:rsidSect="00E6715F">
      <w:pgSz w:w="11906" w:h="16838"/>
      <w:pgMar w:top="426" w:right="282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92"/>
    <w:rsid w:val="00053489"/>
    <w:rsid w:val="0035241E"/>
    <w:rsid w:val="0045690F"/>
    <w:rsid w:val="0054394B"/>
    <w:rsid w:val="00573403"/>
    <w:rsid w:val="005F346A"/>
    <w:rsid w:val="00775515"/>
    <w:rsid w:val="007A0349"/>
    <w:rsid w:val="0080451C"/>
    <w:rsid w:val="00820960"/>
    <w:rsid w:val="00862D49"/>
    <w:rsid w:val="008B75CE"/>
    <w:rsid w:val="009F6B2B"/>
    <w:rsid w:val="00DB5209"/>
    <w:rsid w:val="00DC7967"/>
    <w:rsid w:val="00E04492"/>
    <w:rsid w:val="00E6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89"/>
  </w:style>
  <w:style w:type="paragraph" w:styleId="3">
    <w:name w:val="heading 3"/>
    <w:basedOn w:val="a"/>
    <w:link w:val="30"/>
    <w:uiPriority w:val="9"/>
    <w:qFormat/>
    <w:rsid w:val="00456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56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5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90F"/>
  </w:style>
  <w:style w:type="character" w:styleId="a7">
    <w:name w:val="Strong"/>
    <w:basedOn w:val="a0"/>
    <w:uiPriority w:val="22"/>
    <w:qFormat/>
    <w:rsid w:val="00456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компьютер</cp:lastModifiedBy>
  <cp:revision>6</cp:revision>
  <cp:lastPrinted>2013-10-29T03:52:00Z</cp:lastPrinted>
  <dcterms:created xsi:type="dcterms:W3CDTF">2013-10-28T13:44:00Z</dcterms:created>
  <dcterms:modified xsi:type="dcterms:W3CDTF">2015-07-16T06:44:00Z</dcterms:modified>
</cp:coreProperties>
</file>